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8F" w:rsidRPr="005C688F" w:rsidRDefault="005C688F" w:rsidP="005C688F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5C688F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2021级全日制硕士研究生第一学年学业奖学金评定结果公示（公示期已过）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根据《华北电力大学研究生奖助体系改革方案 》（华电校</w:t>
      </w:r>
      <w:proofErr w:type="gramStart"/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研</w:t>
      </w:r>
      <w:proofErr w:type="gramEnd"/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〔2014〕5号）和《华北电力大学研究生学业奖学金评定管理办法》（华电校</w:t>
      </w:r>
      <w:proofErr w:type="gramStart"/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研</w:t>
      </w:r>
      <w:proofErr w:type="gramEnd"/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〔2014〕7号）等规定，研究生院于2021年6月-7月开展了对2021级全日制硕士研究生第一学年学业奖学金评定工作。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本着“公平、公正、公开”的原则，经过学院准备、公示评定办法、初评公示，研究生院复审备案等阶段，共评选出：一等学业奖学金903人，二等学业奖金900人，三等学业奖学金450人。现将评定结果予以公示，如对评定结果存有异议，请反馈至研究生招生办公室。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公示时间：2021年7月7日-7月12日（5天）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办公地点：教四B209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联系电话：010-61773961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电子邮箱：yanzhaoban@ncepu.edu.cn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lastRenderedPageBreak/>
        <w:t>华北电力大学研究生招生办公室</w:t>
      </w:r>
    </w:p>
    <w:p w:rsidR="005C688F" w:rsidRPr="005C688F" w:rsidRDefault="005C688F" w:rsidP="005C688F">
      <w:pPr>
        <w:widowControl/>
        <w:spacing w:before="100" w:beforeAutospacing="1" w:after="100" w:afterAutospacing="1" w:line="432" w:lineRule="auto"/>
        <w:ind w:firstLine="480"/>
        <w:jc w:val="right"/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</w:pPr>
      <w:r w:rsidRPr="005C688F"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>2021年7月7日</w:t>
      </w:r>
      <w:r>
        <w:rPr>
          <w:rFonts w:ascii="微软雅黑" w:eastAsia="微软雅黑" w:hAnsi="微软雅黑" w:cs="宋体" w:hint="eastAsia"/>
          <w:color w:val="323232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C76D88" w:rsidRDefault="00C76D88"/>
    <w:sectPr w:rsidR="00C7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9A"/>
    <w:rsid w:val="002F089A"/>
    <w:rsid w:val="005C688F"/>
    <w:rsid w:val="00C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3CC5"/>
  <w15:chartTrackingRefBased/>
  <w15:docId w15:val="{81162791-D1C9-494C-B5B9-0FAED0B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5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49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2021-09-07T02:28:00Z</dcterms:created>
  <dcterms:modified xsi:type="dcterms:W3CDTF">2021-09-07T02:28:00Z</dcterms:modified>
</cp:coreProperties>
</file>